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5F" w:rsidRPr="005B43C5" w:rsidRDefault="00D1045F" w:rsidP="00D1045F">
      <w:pPr>
        <w:pStyle w:val="Default"/>
        <w:rPr>
          <w:rFonts w:asciiTheme="minorHAnsi" w:hAnsiTheme="minorHAnsi"/>
        </w:rPr>
      </w:pPr>
      <w:r w:rsidRPr="005B43C5">
        <w:rPr>
          <w:rFonts w:asciiTheme="minorHAnsi" w:hAnsiTheme="minorHAnsi"/>
        </w:rPr>
        <w:t>Certifications Required for Reviewers of</w:t>
      </w:r>
      <w:r w:rsidR="002932F6" w:rsidRPr="005B43C5">
        <w:rPr>
          <w:rFonts w:asciiTheme="minorHAnsi" w:hAnsiTheme="minorHAnsi"/>
        </w:rPr>
        <w:t xml:space="preserve"> Requests for</w:t>
      </w:r>
      <w:r w:rsidRPr="005B43C5">
        <w:rPr>
          <w:rFonts w:asciiTheme="minorHAnsi" w:hAnsiTheme="minorHAnsi"/>
        </w:rPr>
        <w:t xml:space="preserve"> </w:t>
      </w:r>
      <w:proofErr w:type="spellStart"/>
      <w:r w:rsidR="002932F6" w:rsidRPr="005B43C5">
        <w:rPr>
          <w:rFonts w:asciiTheme="minorHAnsi" w:hAnsiTheme="minorHAnsi"/>
        </w:rPr>
        <w:t>Biospecimen</w:t>
      </w:r>
      <w:proofErr w:type="spellEnd"/>
      <w:r w:rsidR="002932F6" w:rsidRPr="005B43C5">
        <w:rPr>
          <w:rFonts w:asciiTheme="minorHAnsi" w:hAnsiTheme="minorHAnsi"/>
        </w:rPr>
        <w:t xml:space="preserve"> Resource Access </w:t>
      </w:r>
    </w:p>
    <w:p w:rsidR="00D1045F" w:rsidRPr="005B43C5" w:rsidRDefault="00D1045F" w:rsidP="00D1045F">
      <w:pPr>
        <w:pStyle w:val="Default"/>
        <w:rPr>
          <w:rFonts w:asciiTheme="minorHAnsi" w:hAnsiTheme="minorHAnsi"/>
        </w:rPr>
      </w:pPr>
    </w:p>
    <w:p w:rsidR="00D1045F" w:rsidRPr="005B43C5" w:rsidRDefault="00D1045F" w:rsidP="00D1045F">
      <w:pPr>
        <w:pStyle w:val="Default"/>
        <w:rPr>
          <w:rFonts w:asciiTheme="minorHAnsi" w:hAnsiTheme="minorHAnsi"/>
        </w:rPr>
      </w:pPr>
      <w:r w:rsidRPr="005B43C5">
        <w:rPr>
          <w:rFonts w:asciiTheme="minorHAnsi" w:hAnsiTheme="minorHAnsi"/>
          <w:b/>
          <w:bCs/>
        </w:rPr>
        <w:t xml:space="preserve">Agreement: NIH Confidentiality and Non-Disclosure Rules </w:t>
      </w:r>
    </w:p>
    <w:p w:rsidR="00D1045F" w:rsidRPr="005B43C5" w:rsidRDefault="00D1045F" w:rsidP="00D1045F">
      <w:pPr>
        <w:pStyle w:val="Default"/>
        <w:rPr>
          <w:rFonts w:asciiTheme="minorHAnsi" w:hAnsiTheme="minorHAnsi"/>
        </w:rPr>
      </w:pPr>
    </w:p>
    <w:p w:rsidR="00D1045F" w:rsidRPr="005B43C5" w:rsidRDefault="00D1045F" w:rsidP="00D1045F">
      <w:pPr>
        <w:pStyle w:val="Default"/>
        <w:rPr>
          <w:rFonts w:asciiTheme="minorHAnsi" w:hAnsiTheme="minorHAnsi"/>
        </w:rPr>
      </w:pPr>
      <w:r w:rsidRPr="005B43C5">
        <w:rPr>
          <w:rFonts w:asciiTheme="minorHAnsi" w:hAnsiTheme="minorHAnsi"/>
        </w:rPr>
        <w:t xml:space="preserve">The applications and proposals, associated materials made available to reviewers, information and materials related to the recruitment process and reviews, reviewers’ evaluations, and discussion that take place during review meetings are strictly confidential and must not be disclosed to or discussed with any individual who has not been officially designated to participate in the review process. </w:t>
      </w:r>
    </w:p>
    <w:p w:rsidR="00D1045F" w:rsidRPr="005B43C5" w:rsidRDefault="00D1045F" w:rsidP="00D1045F">
      <w:pPr>
        <w:pStyle w:val="Default"/>
        <w:rPr>
          <w:rFonts w:asciiTheme="minorHAnsi" w:hAnsiTheme="minorHAnsi"/>
        </w:rPr>
      </w:pPr>
    </w:p>
    <w:p w:rsidR="00D1045F" w:rsidRPr="005B43C5" w:rsidRDefault="00D1045F" w:rsidP="00D1045F">
      <w:pPr>
        <w:pStyle w:val="Default"/>
        <w:rPr>
          <w:rFonts w:asciiTheme="minorHAnsi" w:hAnsiTheme="minorHAnsi"/>
        </w:rPr>
      </w:pPr>
      <w:r w:rsidRPr="005B43C5">
        <w:rPr>
          <w:rFonts w:asciiTheme="minorHAnsi" w:hAnsiTheme="minorHAnsi"/>
        </w:rPr>
        <w:t xml:space="preserve">Reviewers must certify that they will maintain the confidentiality of the proceedings and associated material, and that they will not disclose any matter or information related to the recruitment or review proceedings. </w:t>
      </w:r>
    </w:p>
    <w:p w:rsidR="00D1045F" w:rsidRPr="005B43C5" w:rsidRDefault="00D1045F" w:rsidP="00D1045F">
      <w:pPr>
        <w:pStyle w:val="Default"/>
        <w:rPr>
          <w:rFonts w:asciiTheme="minorHAnsi" w:hAnsiTheme="minorHAnsi"/>
          <w:b/>
          <w:bCs/>
        </w:rPr>
      </w:pPr>
    </w:p>
    <w:p w:rsidR="00D1045F" w:rsidRPr="005B43C5" w:rsidRDefault="00D1045F" w:rsidP="00D1045F">
      <w:pPr>
        <w:pStyle w:val="Default"/>
        <w:rPr>
          <w:rFonts w:asciiTheme="minorHAnsi" w:hAnsiTheme="minorHAnsi"/>
        </w:rPr>
      </w:pPr>
      <w:r w:rsidRPr="005B43C5">
        <w:rPr>
          <w:rFonts w:asciiTheme="minorHAnsi" w:hAnsiTheme="minorHAnsi"/>
          <w:b/>
          <w:bCs/>
        </w:rPr>
        <w:t xml:space="preserve">Certification </w:t>
      </w:r>
    </w:p>
    <w:p w:rsidR="00D1045F" w:rsidRPr="005B43C5" w:rsidRDefault="00D1045F" w:rsidP="00D1045F">
      <w:pPr>
        <w:pStyle w:val="Default"/>
        <w:rPr>
          <w:rFonts w:asciiTheme="minorHAnsi" w:hAnsiTheme="minorHAnsi"/>
        </w:rPr>
      </w:pPr>
      <w:r w:rsidRPr="005B43C5">
        <w:rPr>
          <w:rFonts w:asciiTheme="minorHAnsi" w:hAnsiTheme="minorHAnsi"/>
        </w:rPr>
        <w:t xml:space="preserve">I certify that I have read the NIH Confidentiality and Non-Disclosure Rules above. Under penalty of perjury (18 USC 1001), I certify that I fully understand the confidential nature of the reviewer recruitment and NIH peer review process, and agree: </w:t>
      </w:r>
    </w:p>
    <w:p w:rsidR="00D1045F" w:rsidRPr="005B43C5" w:rsidRDefault="00D1045F" w:rsidP="00D1045F">
      <w:pPr>
        <w:pStyle w:val="Default"/>
        <w:rPr>
          <w:rFonts w:asciiTheme="minorHAnsi" w:hAnsiTheme="minorHAnsi"/>
        </w:rPr>
      </w:pPr>
    </w:p>
    <w:p w:rsidR="00D1045F" w:rsidRPr="005B43C5" w:rsidRDefault="00D1045F" w:rsidP="00D1045F">
      <w:pPr>
        <w:pStyle w:val="Default"/>
        <w:rPr>
          <w:rFonts w:asciiTheme="minorHAnsi" w:hAnsiTheme="minorHAnsi"/>
        </w:rPr>
      </w:pPr>
      <w:r w:rsidRPr="005B43C5">
        <w:rPr>
          <w:rFonts w:asciiTheme="minorHAnsi" w:hAnsiTheme="minorHAnsi"/>
        </w:rPr>
        <w:t xml:space="preserve">(1)To destroy or return all materials related to applications or proposals, associated materials made available to reviewers, information and materials related to the recruitment process and reviews, reviewers’ evaluations, and discussions during review meetings; </w:t>
      </w:r>
    </w:p>
    <w:p w:rsidR="00D1045F" w:rsidRPr="005B43C5" w:rsidRDefault="00D1045F" w:rsidP="00D1045F">
      <w:pPr>
        <w:pStyle w:val="Default"/>
        <w:rPr>
          <w:rFonts w:asciiTheme="minorHAnsi" w:hAnsiTheme="minorHAnsi"/>
        </w:rPr>
      </w:pPr>
    </w:p>
    <w:p w:rsidR="00D1045F" w:rsidRPr="005B43C5" w:rsidRDefault="00D1045F" w:rsidP="00D1045F">
      <w:pPr>
        <w:pStyle w:val="Default"/>
        <w:rPr>
          <w:rFonts w:asciiTheme="minorHAnsi" w:hAnsiTheme="minorHAnsi"/>
        </w:rPr>
      </w:pPr>
      <w:r w:rsidRPr="005B43C5">
        <w:rPr>
          <w:rFonts w:asciiTheme="minorHAnsi" w:hAnsiTheme="minorHAnsi"/>
        </w:rPr>
        <w:t xml:space="preserve">(2)Not to disclose or discuss the applications or proposals, associated materials made available to reviewers, information and materials related to the recruitment process and reviews, reviewers’ evaluations, and discussions during review meetings with any other individual except as authorized by the designated NIH official; </w:t>
      </w:r>
    </w:p>
    <w:p w:rsidR="00D1045F" w:rsidRPr="005B43C5" w:rsidRDefault="00D1045F" w:rsidP="00D1045F">
      <w:pPr>
        <w:pStyle w:val="Default"/>
        <w:rPr>
          <w:rFonts w:asciiTheme="minorHAnsi" w:hAnsiTheme="minorHAnsi"/>
        </w:rPr>
      </w:pPr>
    </w:p>
    <w:p w:rsidR="00D1045F" w:rsidRPr="005B43C5" w:rsidRDefault="00D1045F" w:rsidP="00D1045F">
      <w:pPr>
        <w:pStyle w:val="Default"/>
        <w:rPr>
          <w:rFonts w:asciiTheme="minorHAnsi" w:hAnsiTheme="minorHAnsi"/>
        </w:rPr>
      </w:pPr>
      <w:r w:rsidRPr="005B43C5">
        <w:rPr>
          <w:rFonts w:asciiTheme="minorHAnsi" w:hAnsiTheme="minorHAnsi"/>
        </w:rPr>
        <w:t>(3)</w:t>
      </w:r>
      <w:proofErr w:type="gramStart"/>
      <w:r w:rsidRPr="005B43C5">
        <w:rPr>
          <w:rFonts w:asciiTheme="minorHAnsi" w:hAnsiTheme="minorHAnsi"/>
        </w:rPr>
        <w:t>To refer all inquiries concerning the recruitment or review to the designated NIH official.</w:t>
      </w:r>
      <w:proofErr w:type="gramEnd"/>
      <w:r w:rsidRPr="005B43C5">
        <w:rPr>
          <w:rFonts w:asciiTheme="minorHAnsi" w:hAnsiTheme="minorHAnsi"/>
        </w:rPr>
        <w:t xml:space="preserve"> </w:t>
      </w:r>
    </w:p>
    <w:p w:rsidR="00D1045F" w:rsidRPr="005B43C5" w:rsidRDefault="00D1045F" w:rsidP="00D1045F">
      <w:pPr>
        <w:pStyle w:val="Default"/>
        <w:rPr>
          <w:rFonts w:asciiTheme="minorHAnsi" w:hAnsiTheme="minorHAnsi"/>
        </w:rPr>
      </w:pPr>
    </w:p>
    <w:p w:rsidR="00D1045F" w:rsidRPr="005B43C5" w:rsidRDefault="00D1045F" w:rsidP="00D1045F">
      <w:pPr>
        <w:pStyle w:val="Default"/>
        <w:rPr>
          <w:rFonts w:asciiTheme="minorHAnsi" w:hAnsiTheme="minorHAnsi"/>
        </w:rPr>
      </w:pPr>
      <w:r w:rsidRPr="005B43C5">
        <w:rPr>
          <w:rFonts w:asciiTheme="minorHAnsi" w:hAnsiTheme="minorHAnsi"/>
        </w:rPr>
        <w:t xml:space="preserve">I agree. </w:t>
      </w:r>
    </w:p>
    <w:p w:rsidR="00D1045F" w:rsidRPr="005B43C5" w:rsidRDefault="00D1045F" w:rsidP="00D1045F">
      <w:pPr>
        <w:pStyle w:val="Default"/>
        <w:rPr>
          <w:rFonts w:asciiTheme="minorHAnsi" w:hAnsiTheme="minorHAnsi"/>
        </w:rPr>
      </w:pPr>
    </w:p>
    <w:p w:rsidR="005B43C5" w:rsidRDefault="005B43C5" w:rsidP="00D1045F">
      <w:pPr>
        <w:pStyle w:val="Default"/>
        <w:rPr>
          <w:rFonts w:asciiTheme="minorHAnsi" w:hAnsiTheme="minorHAnsi"/>
        </w:rPr>
      </w:pPr>
      <w:r w:rsidRPr="005B43C5">
        <w:rPr>
          <w:rFonts w:asciiTheme="minorHAnsi" w:hAnsiTheme="minorHAnsi"/>
        </w:rPr>
        <w:t>Name</w:t>
      </w:r>
      <w:proofErr w:type="gramStart"/>
      <w:r w:rsidRPr="005B43C5">
        <w:rPr>
          <w:rFonts w:asciiTheme="minorHAnsi" w:hAnsiTheme="minorHAnsi"/>
        </w:rPr>
        <w:t>:</w:t>
      </w:r>
      <w:r>
        <w:rPr>
          <w:rFonts w:asciiTheme="minorHAnsi" w:hAnsiTheme="minorHAnsi"/>
        </w:rPr>
        <w:t>_</w:t>
      </w:r>
      <w:proofErr w:type="gramEnd"/>
      <w:r>
        <w:rPr>
          <w:rFonts w:asciiTheme="minorHAnsi" w:hAnsiTheme="minorHAnsi"/>
        </w:rPr>
        <w:t>__</w:t>
      </w:r>
      <w:r w:rsidRPr="005B43C5">
        <w:rPr>
          <w:rFonts w:asciiTheme="minorHAnsi" w:hAnsiTheme="minorHAnsi"/>
        </w:rPr>
        <w:t>______________________________</w:t>
      </w:r>
    </w:p>
    <w:p w:rsidR="005B43C5" w:rsidRPr="005B43C5" w:rsidRDefault="005B43C5" w:rsidP="00D1045F">
      <w:pPr>
        <w:pStyle w:val="Default"/>
        <w:rPr>
          <w:rFonts w:asciiTheme="minorHAnsi" w:hAnsiTheme="minorHAnsi"/>
        </w:rPr>
      </w:pPr>
    </w:p>
    <w:p w:rsidR="003678E3" w:rsidRPr="005B43C5" w:rsidRDefault="00D1045F" w:rsidP="00D1045F">
      <w:pPr>
        <w:rPr>
          <w:sz w:val="24"/>
          <w:szCs w:val="24"/>
        </w:rPr>
      </w:pPr>
      <w:r w:rsidRPr="005B43C5">
        <w:rPr>
          <w:sz w:val="24"/>
          <w:szCs w:val="24"/>
        </w:rPr>
        <w:t>Signature</w:t>
      </w:r>
      <w:proofErr w:type="gramStart"/>
      <w:r w:rsidRPr="005B43C5">
        <w:rPr>
          <w:sz w:val="24"/>
          <w:szCs w:val="24"/>
        </w:rPr>
        <w:t>:_</w:t>
      </w:r>
      <w:proofErr w:type="gramEnd"/>
      <w:r w:rsidRPr="005B43C5">
        <w:rPr>
          <w:sz w:val="24"/>
          <w:szCs w:val="24"/>
        </w:rPr>
        <w:t>_____________________________</w:t>
      </w:r>
      <w:r w:rsidR="005B43C5">
        <w:rPr>
          <w:sz w:val="24"/>
          <w:szCs w:val="24"/>
        </w:rPr>
        <w:t xml:space="preserve">            </w:t>
      </w:r>
      <w:bookmarkStart w:id="0" w:name="_GoBack"/>
      <w:bookmarkEnd w:id="0"/>
      <w:r w:rsidRPr="005B43C5">
        <w:rPr>
          <w:sz w:val="24"/>
          <w:szCs w:val="24"/>
        </w:rPr>
        <w:t>Date:____________</w:t>
      </w:r>
    </w:p>
    <w:sectPr w:rsidR="003678E3" w:rsidRPr="005B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5F"/>
    <w:rsid w:val="002932F6"/>
    <w:rsid w:val="005B43C5"/>
    <w:rsid w:val="00622943"/>
    <w:rsid w:val="00D1045F"/>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45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45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NINDS/NIH</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2015-01-13T16:56:00Z</dcterms:created>
  <dcterms:modified xsi:type="dcterms:W3CDTF">2015-01-13T16:56:00Z</dcterms:modified>
</cp:coreProperties>
</file>